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28A" w:rsidRDefault="00C9728A" w:rsidP="00C9728A">
      <w:pPr>
        <w:jc w:val="right"/>
      </w:pPr>
      <w:r>
        <w:rPr>
          <w:noProof/>
          <w:lang w:eastAsia="en-GB"/>
        </w:rPr>
        <w:drawing>
          <wp:inline distT="0" distB="0" distL="0" distR="0">
            <wp:extent cx="943610" cy="1253490"/>
            <wp:effectExtent l="0" t="0" r="8890" b="381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43610" cy="1253490"/>
                    </a:xfrm>
                    <a:prstGeom prst="rect">
                      <a:avLst/>
                    </a:prstGeom>
                    <a:noFill/>
                    <a:ln>
                      <a:noFill/>
                    </a:ln>
                  </pic:spPr>
                </pic:pic>
              </a:graphicData>
            </a:graphic>
          </wp:inline>
        </w:drawing>
      </w:r>
    </w:p>
    <w:p w:rsidR="00C9728A" w:rsidRPr="009E51FC" w:rsidRDefault="00C9728A" w:rsidP="00C9728A">
      <w:pPr>
        <w:jc w:val="right"/>
      </w:pPr>
    </w:p>
    <w:tbl>
      <w:tblPr>
        <w:tblW w:w="0" w:type="auto"/>
        <w:tblInd w:w="108" w:type="dxa"/>
        <w:tblLayout w:type="fixed"/>
        <w:tblLook w:val="04A0" w:firstRow="1" w:lastRow="0" w:firstColumn="1" w:lastColumn="0" w:noHBand="0" w:noVBand="1"/>
      </w:tblPr>
      <w:tblGrid>
        <w:gridCol w:w="2438"/>
        <w:gridCol w:w="6406"/>
      </w:tblGrid>
      <w:tr w:rsidR="00C9728A" w:rsidRPr="00975B07" w:rsidTr="00F05B27">
        <w:tc>
          <w:tcPr>
            <w:tcW w:w="2438" w:type="dxa"/>
            <w:shd w:val="clear" w:color="auto" w:fill="auto"/>
          </w:tcPr>
          <w:p w:rsidR="00C9728A" w:rsidRPr="00975B07" w:rsidRDefault="00C9728A" w:rsidP="00F05B27">
            <w:pPr>
              <w:rPr>
                <w:rStyle w:val="Firstpagetablebold"/>
              </w:rPr>
            </w:pPr>
            <w:r w:rsidRPr="00975B07">
              <w:rPr>
                <w:rStyle w:val="Firstpagetablebold"/>
              </w:rPr>
              <w:t>To:</w:t>
            </w:r>
          </w:p>
        </w:tc>
        <w:tc>
          <w:tcPr>
            <w:tcW w:w="6406" w:type="dxa"/>
            <w:shd w:val="clear" w:color="auto" w:fill="auto"/>
          </w:tcPr>
          <w:p w:rsidR="00C9728A" w:rsidRPr="00975B07" w:rsidRDefault="00C9728A" w:rsidP="00F05B27">
            <w:pPr>
              <w:rPr>
                <w:rStyle w:val="Firstpagetablebold"/>
              </w:rPr>
            </w:pPr>
            <w:r>
              <w:rPr>
                <w:rStyle w:val="Firstpagetablebold"/>
              </w:rPr>
              <w:t>Council</w:t>
            </w:r>
          </w:p>
        </w:tc>
      </w:tr>
      <w:tr w:rsidR="00C9728A" w:rsidRPr="00C9728A" w:rsidTr="00F05B27">
        <w:tc>
          <w:tcPr>
            <w:tcW w:w="2438" w:type="dxa"/>
            <w:shd w:val="clear" w:color="auto" w:fill="auto"/>
          </w:tcPr>
          <w:p w:rsidR="00C9728A" w:rsidRPr="00C9728A" w:rsidRDefault="00C9728A" w:rsidP="00F05B27">
            <w:pPr>
              <w:rPr>
                <w:rStyle w:val="Firstpagetablebold"/>
              </w:rPr>
            </w:pPr>
            <w:r w:rsidRPr="00C9728A">
              <w:rPr>
                <w:rStyle w:val="Firstpagetablebold"/>
              </w:rPr>
              <w:t>Date:</w:t>
            </w:r>
          </w:p>
        </w:tc>
        <w:tc>
          <w:tcPr>
            <w:tcW w:w="6406" w:type="dxa"/>
            <w:shd w:val="clear" w:color="auto" w:fill="auto"/>
          </w:tcPr>
          <w:p w:rsidR="00C9728A" w:rsidRPr="00E43103" w:rsidRDefault="00E43103" w:rsidP="00F05B27">
            <w:pPr>
              <w:rPr>
                <w:b/>
                <w:color w:val="FF0000"/>
              </w:rPr>
            </w:pPr>
            <w:r w:rsidRPr="00810A78">
              <w:rPr>
                <w:rStyle w:val="Firstpagetablebold"/>
              </w:rPr>
              <w:t>6 February 2017</w:t>
            </w:r>
          </w:p>
        </w:tc>
      </w:tr>
      <w:tr w:rsidR="00C9728A" w:rsidRPr="00975B07" w:rsidTr="00F05B27">
        <w:tc>
          <w:tcPr>
            <w:tcW w:w="2438" w:type="dxa"/>
            <w:shd w:val="clear" w:color="auto" w:fill="auto"/>
          </w:tcPr>
          <w:p w:rsidR="00C9728A" w:rsidRPr="00975B07" w:rsidRDefault="00C9728A" w:rsidP="00F05B27">
            <w:pPr>
              <w:rPr>
                <w:rStyle w:val="Firstpagetablebold"/>
              </w:rPr>
            </w:pPr>
            <w:r w:rsidRPr="00975B07">
              <w:rPr>
                <w:rStyle w:val="Firstpagetablebold"/>
              </w:rPr>
              <w:t xml:space="preserve">Title of Report: </w:t>
            </w:r>
          </w:p>
        </w:tc>
        <w:tc>
          <w:tcPr>
            <w:tcW w:w="6406" w:type="dxa"/>
            <w:shd w:val="clear" w:color="auto" w:fill="auto"/>
          </w:tcPr>
          <w:p w:rsidR="00C9728A" w:rsidRPr="00E43103" w:rsidRDefault="00C9728A" w:rsidP="00810A78">
            <w:pPr>
              <w:ind w:right="226"/>
              <w:rPr>
                <w:rStyle w:val="Firstpagetablebold"/>
              </w:rPr>
            </w:pPr>
            <w:r w:rsidRPr="00C9728A">
              <w:rPr>
                <w:b/>
              </w:rPr>
              <w:t xml:space="preserve">Motions </w:t>
            </w:r>
            <w:r w:rsidR="00810A78">
              <w:rPr>
                <w:b/>
              </w:rPr>
              <w:t>submitted by Councillor Goddard in response to petition on the situation in Kashmir (Item 12)</w:t>
            </w:r>
          </w:p>
        </w:tc>
      </w:tr>
      <w:tr w:rsidR="00780B50" w:rsidRPr="00975B07" w:rsidTr="00F05B27">
        <w:tc>
          <w:tcPr>
            <w:tcW w:w="2438" w:type="dxa"/>
            <w:shd w:val="clear" w:color="auto" w:fill="auto"/>
          </w:tcPr>
          <w:p w:rsidR="00780B50" w:rsidRPr="00975B07" w:rsidRDefault="00780B50" w:rsidP="00F05B27">
            <w:pPr>
              <w:rPr>
                <w:rStyle w:val="Firstpagetablebold"/>
              </w:rPr>
            </w:pPr>
          </w:p>
        </w:tc>
        <w:tc>
          <w:tcPr>
            <w:tcW w:w="6406" w:type="dxa"/>
            <w:shd w:val="clear" w:color="auto" w:fill="auto"/>
          </w:tcPr>
          <w:p w:rsidR="00810A78" w:rsidRDefault="00810A78" w:rsidP="00C9728A">
            <w:pPr>
              <w:ind w:right="226"/>
            </w:pPr>
            <w:r>
              <w:t>Councillor Goddard will be asked to propose his motion submitted in response to this petition</w:t>
            </w:r>
          </w:p>
          <w:p w:rsidR="00780B50" w:rsidRPr="00780B50" w:rsidRDefault="00780B50" w:rsidP="00810A78">
            <w:pPr>
              <w:ind w:right="226"/>
            </w:pPr>
            <w:r>
              <w:t xml:space="preserve">Councillors are asked to debate and </w:t>
            </w:r>
            <w:r w:rsidR="00810A78">
              <w:t>reach conclusions on the motion proposed here and/ or the requested actions in the petition.</w:t>
            </w:r>
          </w:p>
        </w:tc>
      </w:tr>
    </w:tbl>
    <w:p w:rsidR="00E43103" w:rsidRPr="00C66994" w:rsidRDefault="00E43103" w:rsidP="00E43103">
      <w:pPr>
        <w:rPr>
          <w:color w:val="FF0000"/>
        </w:rPr>
      </w:pPr>
    </w:p>
    <w:p w:rsidR="00761566" w:rsidRPr="00810A78" w:rsidRDefault="00810A78" w:rsidP="00810A78">
      <w:pPr>
        <w:pStyle w:val="Heading1"/>
        <w:rPr>
          <w:bCs/>
          <w:color w:val="auto"/>
        </w:rPr>
      </w:pPr>
      <w:bookmarkStart w:id="0" w:name="_Toc473117258"/>
      <w:r w:rsidRPr="00810A78">
        <w:rPr>
          <w:bCs/>
          <w:color w:val="auto"/>
        </w:rPr>
        <w:t>Motion relating to petition</w:t>
      </w:r>
      <w:r>
        <w:rPr>
          <w:bCs/>
          <w:color w:val="auto"/>
        </w:rPr>
        <w:t xml:space="preserve"> submitted on situation in</w:t>
      </w:r>
      <w:r w:rsidRPr="00810A78">
        <w:rPr>
          <w:bCs/>
          <w:color w:val="auto"/>
        </w:rPr>
        <w:t xml:space="preserve"> </w:t>
      </w:r>
      <w:r w:rsidR="00E43103" w:rsidRPr="00810A78">
        <w:rPr>
          <w:bCs/>
          <w:color w:val="auto"/>
        </w:rPr>
        <w:t>Kashmir</w:t>
      </w:r>
      <w:r w:rsidR="00D02D27" w:rsidRPr="00810A78">
        <w:rPr>
          <w:bCs/>
          <w:color w:val="auto"/>
        </w:rPr>
        <w:t xml:space="preserve"> </w:t>
      </w:r>
      <w:r w:rsidR="00761566" w:rsidRPr="00810A78">
        <w:rPr>
          <w:bCs/>
          <w:color w:val="auto"/>
        </w:rPr>
        <w:t xml:space="preserve">(proposed by Councillor </w:t>
      </w:r>
      <w:r w:rsidR="00E43103" w:rsidRPr="00810A78">
        <w:rPr>
          <w:bCs/>
          <w:color w:val="auto"/>
        </w:rPr>
        <w:t>Goddard</w:t>
      </w:r>
      <w:r w:rsidR="00761566" w:rsidRPr="00810A78">
        <w:rPr>
          <w:bCs/>
          <w:color w:val="auto"/>
        </w:rPr>
        <w:t>)</w:t>
      </w:r>
      <w:bookmarkEnd w:id="0"/>
    </w:p>
    <w:p w:rsidR="00761566" w:rsidRPr="00810A78" w:rsidRDefault="00761566" w:rsidP="00E43103">
      <w:pPr>
        <w:pStyle w:val="Heading1"/>
        <w:rPr>
          <w:color w:val="auto"/>
        </w:rPr>
      </w:pPr>
      <w:bookmarkStart w:id="1" w:name="_Toc473117259"/>
      <w:r w:rsidRPr="00810A78">
        <w:rPr>
          <w:color w:val="auto"/>
        </w:rPr>
        <w:t>Liberal Democrat member motion</w:t>
      </w:r>
      <w:bookmarkEnd w:id="1"/>
    </w:p>
    <w:p w:rsidR="00E43103" w:rsidRPr="00810A78" w:rsidRDefault="00E43103" w:rsidP="00E43103">
      <w:r w:rsidRPr="00810A78">
        <w:t xml:space="preserve">Council note that the issue of Kashmir remains an outstanding item on the agenda of UN Security Council almost 68 years after the resolution of 13th August 1948, which declared the right of the people of the state of Jammu Kashmir to self-determination, despite this the state remains divided by India and Pakistan. The UN has adopted various further resolutions on the issue but it remains unresolved. During the last 68 years, India and Pakistan have been at war with each other and have also acquired nuclear weapons adding to the danger of this conflict. Another consequence of this conflict is that both countries are spending huge amounts of money on military capabilities while one third of the population of the world lives below the poverty lines with limited access to education, healthcare and clean drinking water facilities. </w:t>
      </w:r>
    </w:p>
    <w:p w:rsidR="00E43103" w:rsidRPr="00810A78" w:rsidRDefault="00E43103" w:rsidP="00E43103">
      <w:r w:rsidRPr="00810A78">
        <w:t xml:space="preserve">Since 1990 after an uprising in the areas under Indian Administered Kashmir about 80,000 people have lost their lives, many have been disabled for life and about 10,000 people still remain unaccounted for whilst Amnesty International reports that several unmarked graves have been found. Since 8th July 2016 there has been an escalation in the Kashmir valley after the death of few young persons. The people of Kashmir valley came out in very large numbers to pay tributes their slain youth by the security forces that flared up another cycle of violence. The government imposed a strict curfew in Kashmir valley but the protests and killings continued. Until now around over 100s people lost their lives, more than one hundred young and elderly lost eyesight as pellet guns were used to disperse the protesting crowds and about 6,000 people were injured. The businesses remained closed for over few months; hospitals were short of medicines and doctors worked around the clock to provide emergency health care. </w:t>
      </w:r>
    </w:p>
    <w:p w:rsidR="00E43103" w:rsidRPr="00810A78" w:rsidRDefault="00E43103" w:rsidP="00E43103">
      <w:r w:rsidRPr="00810A78">
        <w:t xml:space="preserve">People of Kashmir want to live peacefully but this would not be possible until the wishes of the people of Jammu Kashmir to decide their future in a free fair environment are fulfilled as promised by the UN Security Council resolutions. It is humble request to members of the Council to please support the people of Kashmir who are seeking their right of self-determination and want to live peacefully with their neighbours. With your support, they would be able to achieve their objective of promoting peace in the region. </w:t>
      </w:r>
    </w:p>
    <w:p w:rsidR="00E43103" w:rsidRPr="00810A78" w:rsidRDefault="00E43103" w:rsidP="00E43103">
      <w:r w:rsidRPr="00810A78">
        <w:t xml:space="preserve">This Council believes that a permanent resolution to this dispute would bring considerable benefits to the people of Jammu and Kashmir, India and also Pakistan. It would enhance the overall peace and security of the region, as well as bringing comfort to many Oxford’s British Kashmiris with their family connections there. </w:t>
      </w:r>
    </w:p>
    <w:p w:rsidR="00E43103" w:rsidRPr="00810A78" w:rsidRDefault="00E43103" w:rsidP="00E43103">
      <w:r w:rsidRPr="00810A78">
        <w:t>The Council calls on both elected members of Parliament of Oxford to urge Her Majesty’s Government to engage with international partners to:</w:t>
      </w:r>
    </w:p>
    <w:p w:rsidR="00E43103" w:rsidRPr="00810A78" w:rsidRDefault="00E43103" w:rsidP="002D5937">
      <w:pPr>
        <w:pStyle w:val="ListParagraph"/>
        <w:numPr>
          <w:ilvl w:val="0"/>
          <w:numId w:val="41"/>
        </w:numPr>
      </w:pPr>
      <w:r w:rsidRPr="00810A78">
        <w:t xml:space="preserve">Urge intervention by the international community through the United Nations to bring a permanent resolution to the state of Jammu and Kashmir by holding a referendum under the UN peace keeping forces, which allows the people of this state, in accordance with the United Nations resolutions, to exercise their right to decide their future free from coercion and intimidation; </w:t>
      </w:r>
    </w:p>
    <w:p w:rsidR="00E43103" w:rsidRPr="00810A78" w:rsidRDefault="00E43103" w:rsidP="002D5937">
      <w:pPr>
        <w:pStyle w:val="ListParagraph"/>
        <w:numPr>
          <w:ilvl w:val="0"/>
          <w:numId w:val="41"/>
        </w:numPr>
      </w:pPr>
      <w:r w:rsidRPr="00810A78">
        <w:t xml:space="preserve">Stop all forms of mistreatment of the people of Kashmir by the Indian forces that includes abduction, torture, murder and rape as instruments in any political cause, and calling on all sides in this dispute to condemn such incidents and to observe in full, international standards of human rights; </w:t>
      </w:r>
    </w:p>
    <w:p w:rsidR="00E43103" w:rsidRPr="00810A78" w:rsidRDefault="00E43103" w:rsidP="002D5937">
      <w:pPr>
        <w:pStyle w:val="ListParagraph"/>
        <w:numPr>
          <w:ilvl w:val="0"/>
          <w:numId w:val="41"/>
        </w:numPr>
      </w:pPr>
      <w:r w:rsidRPr="00810A78">
        <w:t xml:space="preserve">Insist that all sides permit unimpeded access for international human rights monitors; </w:t>
      </w:r>
    </w:p>
    <w:p w:rsidR="00E43103" w:rsidRPr="00810A78" w:rsidRDefault="00E43103" w:rsidP="002D5937">
      <w:pPr>
        <w:pStyle w:val="ListParagraph"/>
        <w:numPr>
          <w:ilvl w:val="0"/>
          <w:numId w:val="41"/>
        </w:numPr>
      </w:pPr>
      <w:r w:rsidRPr="00810A78">
        <w:t xml:space="preserve">Acknowledge Britain’s share of responsibility for a dispute that dates from the arrangements for independence, and recognise that it is under an obligation to seek a solution that is based on a commitment to peace, democracy, human rights and mutual tolerance. </w:t>
      </w:r>
    </w:p>
    <w:p w:rsidR="00761566" w:rsidRPr="00810A78" w:rsidRDefault="00E43103" w:rsidP="002D5937">
      <w:pPr>
        <w:pStyle w:val="ListParagraph"/>
        <w:numPr>
          <w:ilvl w:val="0"/>
          <w:numId w:val="41"/>
        </w:numPr>
      </w:pPr>
      <w:r w:rsidRPr="00810A78">
        <w:t>Involve the people of Jammu and Kashmir in any dialogue as this is an international issue and not just bilateral.</w:t>
      </w:r>
    </w:p>
    <w:p w:rsidR="00D02D27" w:rsidRPr="00930148" w:rsidRDefault="00D02D27" w:rsidP="00810A78">
      <w:pPr>
        <w:pStyle w:val="Heading1"/>
      </w:pPr>
      <w:bookmarkStart w:id="2" w:name="_GoBack"/>
      <w:bookmarkEnd w:id="2"/>
    </w:p>
    <w:sectPr w:rsidR="00D02D27" w:rsidRPr="00930148" w:rsidSect="00126C57">
      <w:pgSz w:w="11906" w:h="16838"/>
      <w:pgMar w:top="1134" w:right="1304" w:bottom="1134"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2DE9" w:rsidRDefault="002D2DE9" w:rsidP="002D2DE9">
      <w:r>
        <w:separator/>
      </w:r>
    </w:p>
  </w:endnote>
  <w:endnote w:type="continuationSeparator" w:id="0">
    <w:p w:rsidR="002D2DE9" w:rsidRDefault="002D2DE9" w:rsidP="002D2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2DE9" w:rsidRDefault="002D2DE9" w:rsidP="002D2DE9">
      <w:r>
        <w:separator/>
      </w:r>
    </w:p>
  </w:footnote>
  <w:footnote w:type="continuationSeparator" w:id="0">
    <w:p w:rsidR="002D2DE9" w:rsidRDefault="002D2DE9" w:rsidP="002D2D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50981"/>
    <w:multiLevelType w:val="hybridMultilevel"/>
    <w:tmpl w:val="A24A74D6"/>
    <w:lvl w:ilvl="0" w:tplc="D1A402EA">
      <w:start w:val="4"/>
      <w:numFmt w:val="bullet"/>
      <w:lvlText w:val="•"/>
      <w:lvlJc w:val="left"/>
      <w:pPr>
        <w:ind w:left="72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3D4512"/>
    <w:multiLevelType w:val="hybridMultilevel"/>
    <w:tmpl w:val="F3DAB6E8"/>
    <w:lvl w:ilvl="0" w:tplc="AF82B0B2">
      <w:start w:val="1"/>
      <w:numFmt w:val="decimal"/>
      <w:lvlText w:val="%1."/>
      <w:lvlJc w:val="left"/>
      <w:pPr>
        <w:ind w:left="72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C972F66"/>
    <w:multiLevelType w:val="hybridMultilevel"/>
    <w:tmpl w:val="22F0C3F4"/>
    <w:lvl w:ilvl="0" w:tplc="BDF6166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0E24227A"/>
    <w:multiLevelType w:val="hybridMultilevel"/>
    <w:tmpl w:val="93768090"/>
    <w:lvl w:ilvl="0" w:tplc="BDF61662">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11759D3"/>
    <w:multiLevelType w:val="hybridMultilevel"/>
    <w:tmpl w:val="5B6EEA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23E15AE"/>
    <w:multiLevelType w:val="hybridMultilevel"/>
    <w:tmpl w:val="F3DAB6E8"/>
    <w:lvl w:ilvl="0" w:tplc="AF82B0B2">
      <w:start w:val="1"/>
      <w:numFmt w:val="decimal"/>
      <w:lvlText w:val="%1."/>
      <w:lvlJc w:val="left"/>
      <w:pPr>
        <w:ind w:left="72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13263F66"/>
    <w:multiLevelType w:val="hybridMultilevel"/>
    <w:tmpl w:val="F60E1D3E"/>
    <w:lvl w:ilvl="0" w:tplc="A1E8E300">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44542F2"/>
    <w:multiLevelType w:val="hybridMultilevel"/>
    <w:tmpl w:val="E30E4C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870450B"/>
    <w:multiLevelType w:val="hybridMultilevel"/>
    <w:tmpl w:val="12C67EB6"/>
    <w:lvl w:ilvl="0" w:tplc="BDF61662">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1BA11F87"/>
    <w:multiLevelType w:val="hybridMultilevel"/>
    <w:tmpl w:val="FD94A812"/>
    <w:lvl w:ilvl="0" w:tplc="BA12C5E2">
      <w:numFmt w:val="bullet"/>
      <w:lvlText w:val="•"/>
      <w:lvlJc w:val="left"/>
      <w:pPr>
        <w:ind w:left="420" w:hanging="360"/>
      </w:pPr>
      <w:rPr>
        <w:rFonts w:ascii="Arial" w:eastAsiaTheme="minorHAns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0">
    <w:nsid w:val="1C727233"/>
    <w:multiLevelType w:val="hybridMultilevel"/>
    <w:tmpl w:val="B9A0C4B8"/>
    <w:lvl w:ilvl="0" w:tplc="BDF6166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D4B0D71"/>
    <w:multiLevelType w:val="hybridMultilevel"/>
    <w:tmpl w:val="A0903AB8"/>
    <w:lvl w:ilvl="0" w:tplc="BDF6166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E9B578C"/>
    <w:multiLevelType w:val="hybridMultilevel"/>
    <w:tmpl w:val="B0E0F504"/>
    <w:lvl w:ilvl="0" w:tplc="D1A402EA">
      <w:start w:val="4"/>
      <w:numFmt w:val="bullet"/>
      <w:lvlText w:val="•"/>
      <w:lvlJc w:val="left"/>
      <w:pPr>
        <w:ind w:left="72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F844ECA"/>
    <w:multiLevelType w:val="hybridMultilevel"/>
    <w:tmpl w:val="A70E4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0535643"/>
    <w:multiLevelType w:val="hybridMultilevel"/>
    <w:tmpl w:val="80B66B92"/>
    <w:lvl w:ilvl="0" w:tplc="BDF6166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5084D9E"/>
    <w:multiLevelType w:val="hybridMultilevel"/>
    <w:tmpl w:val="EECEFFEC"/>
    <w:lvl w:ilvl="0" w:tplc="08090001">
      <w:start w:val="1"/>
      <w:numFmt w:val="bullet"/>
      <w:lvlText w:val=""/>
      <w:lvlJc w:val="left"/>
      <w:pPr>
        <w:ind w:left="72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8C6775B"/>
    <w:multiLevelType w:val="hybridMultilevel"/>
    <w:tmpl w:val="4AE82486"/>
    <w:lvl w:ilvl="0" w:tplc="D1A402EA">
      <w:start w:val="4"/>
      <w:numFmt w:val="bullet"/>
      <w:lvlText w:val="•"/>
      <w:lvlJc w:val="left"/>
      <w:pPr>
        <w:ind w:left="720" w:hanging="72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2935041D"/>
    <w:multiLevelType w:val="hybridMultilevel"/>
    <w:tmpl w:val="5CD0286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328607B0"/>
    <w:multiLevelType w:val="hybridMultilevel"/>
    <w:tmpl w:val="3120209A"/>
    <w:lvl w:ilvl="0" w:tplc="BDF6166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3D37552"/>
    <w:multiLevelType w:val="hybridMultilevel"/>
    <w:tmpl w:val="25C09768"/>
    <w:lvl w:ilvl="0" w:tplc="BDF61662">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33ED4FF2"/>
    <w:multiLevelType w:val="hybridMultilevel"/>
    <w:tmpl w:val="6C7A20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39B47F75"/>
    <w:multiLevelType w:val="hybridMultilevel"/>
    <w:tmpl w:val="9B8A83D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2">
    <w:nsid w:val="3BDB01B3"/>
    <w:multiLevelType w:val="hybridMultilevel"/>
    <w:tmpl w:val="9D9E4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DB9156E"/>
    <w:multiLevelType w:val="hybridMultilevel"/>
    <w:tmpl w:val="B264357C"/>
    <w:lvl w:ilvl="0" w:tplc="BDF6166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04E2009"/>
    <w:multiLevelType w:val="hybridMultilevel"/>
    <w:tmpl w:val="56125E9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2CD7942"/>
    <w:multiLevelType w:val="hybridMultilevel"/>
    <w:tmpl w:val="12EEA97E"/>
    <w:lvl w:ilvl="0" w:tplc="BDF6166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6CD749A"/>
    <w:multiLevelType w:val="hybridMultilevel"/>
    <w:tmpl w:val="0C2E9948"/>
    <w:lvl w:ilvl="0" w:tplc="BDF6166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A3F1D67"/>
    <w:multiLevelType w:val="hybridMultilevel"/>
    <w:tmpl w:val="F3DAB6E8"/>
    <w:lvl w:ilvl="0" w:tplc="AF82B0B2">
      <w:start w:val="1"/>
      <w:numFmt w:val="decimal"/>
      <w:lvlText w:val="%1."/>
      <w:lvlJc w:val="left"/>
      <w:pPr>
        <w:ind w:left="72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nsid w:val="4E0144F8"/>
    <w:multiLevelType w:val="hybridMultilevel"/>
    <w:tmpl w:val="40E612D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9">
    <w:nsid w:val="50DD7B68"/>
    <w:multiLevelType w:val="hybridMultilevel"/>
    <w:tmpl w:val="224C3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36D400D"/>
    <w:multiLevelType w:val="hybridMultilevel"/>
    <w:tmpl w:val="0D62CB62"/>
    <w:lvl w:ilvl="0" w:tplc="BDF61662">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B225ED5"/>
    <w:multiLevelType w:val="hybridMultilevel"/>
    <w:tmpl w:val="B83C52BC"/>
    <w:lvl w:ilvl="0" w:tplc="BDF6166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EB05130"/>
    <w:multiLevelType w:val="hybridMultilevel"/>
    <w:tmpl w:val="D3889F22"/>
    <w:lvl w:ilvl="0" w:tplc="BDF61662">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FE47A2D"/>
    <w:multiLevelType w:val="hybridMultilevel"/>
    <w:tmpl w:val="641A8F48"/>
    <w:lvl w:ilvl="0" w:tplc="BDF61662">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676307C7"/>
    <w:multiLevelType w:val="hybridMultilevel"/>
    <w:tmpl w:val="B72CB84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5">
    <w:nsid w:val="6C693F32"/>
    <w:multiLevelType w:val="hybridMultilevel"/>
    <w:tmpl w:val="639848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nsid w:val="6E2B3616"/>
    <w:multiLevelType w:val="hybridMultilevel"/>
    <w:tmpl w:val="9D184A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6FC647A4"/>
    <w:multiLevelType w:val="hybridMultilevel"/>
    <w:tmpl w:val="62886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6015514"/>
    <w:multiLevelType w:val="hybridMultilevel"/>
    <w:tmpl w:val="50869D5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nsid w:val="76B842F7"/>
    <w:multiLevelType w:val="hybridMultilevel"/>
    <w:tmpl w:val="A330DFBA"/>
    <w:lvl w:ilvl="0" w:tplc="469C3E14">
      <w:start w:val="4"/>
      <w:numFmt w:val="decimal"/>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0">
    <w:nsid w:val="7E2A523C"/>
    <w:multiLevelType w:val="hybridMultilevel"/>
    <w:tmpl w:val="02CC8F9E"/>
    <w:lvl w:ilvl="0" w:tplc="08090001">
      <w:start w:val="1"/>
      <w:numFmt w:val="bullet"/>
      <w:lvlText w:val=""/>
      <w:lvlJc w:val="left"/>
      <w:pPr>
        <w:ind w:left="435" w:hanging="435"/>
      </w:pPr>
      <w:rPr>
        <w:rFonts w:ascii="Symbol" w:hAnsi="Symbol"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1">
    <w:nsid w:val="7ECC266A"/>
    <w:multiLevelType w:val="hybridMultilevel"/>
    <w:tmpl w:val="C7DA8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4"/>
  </w:num>
  <w:num w:numId="4">
    <w:abstractNumId w:val="3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36"/>
  </w:num>
  <w:num w:numId="7">
    <w:abstractNumId w:val="41"/>
  </w:num>
  <w:num w:numId="8">
    <w:abstractNumId w:val="37"/>
  </w:num>
  <w:num w:numId="9">
    <w:abstractNumId w:val="22"/>
  </w:num>
  <w:num w:numId="10">
    <w:abstractNumId w:val="16"/>
  </w:num>
  <w:num w:numId="11">
    <w:abstractNumId w:val="12"/>
  </w:num>
  <w:num w:numId="12">
    <w:abstractNumId w:val="0"/>
  </w:num>
  <w:num w:numId="13">
    <w:abstractNumId w:val="15"/>
  </w:num>
  <w:num w:numId="14">
    <w:abstractNumId w:val="29"/>
  </w:num>
  <w:num w:numId="15">
    <w:abstractNumId w:val="25"/>
  </w:num>
  <w:num w:numId="16">
    <w:abstractNumId w:val="10"/>
  </w:num>
  <w:num w:numId="17">
    <w:abstractNumId w:val="14"/>
  </w:num>
  <w:num w:numId="18">
    <w:abstractNumId w:val="31"/>
  </w:num>
  <w:num w:numId="19">
    <w:abstractNumId w:val="19"/>
  </w:num>
  <w:num w:numId="20">
    <w:abstractNumId w:val="3"/>
  </w:num>
  <w:num w:numId="21">
    <w:abstractNumId w:val="8"/>
  </w:num>
  <w:num w:numId="22">
    <w:abstractNumId w:val="11"/>
  </w:num>
  <w:num w:numId="23">
    <w:abstractNumId w:val="18"/>
  </w:num>
  <w:num w:numId="24">
    <w:abstractNumId w:val="26"/>
  </w:num>
  <w:num w:numId="25">
    <w:abstractNumId w:val="33"/>
  </w:num>
  <w:num w:numId="26">
    <w:abstractNumId w:val="23"/>
  </w:num>
  <w:num w:numId="27">
    <w:abstractNumId w:val="5"/>
  </w:num>
  <w:num w:numId="28">
    <w:abstractNumId w:val="35"/>
  </w:num>
  <w:num w:numId="29">
    <w:abstractNumId w:val="2"/>
  </w:num>
  <w:num w:numId="30">
    <w:abstractNumId w:val="24"/>
  </w:num>
  <w:num w:numId="31">
    <w:abstractNumId w:val="30"/>
  </w:num>
  <w:num w:numId="32">
    <w:abstractNumId w:val="32"/>
  </w:num>
  <w:num w:numId="33">
    <w:abstractNumId w:val="4"/>
  </w:num>
  <w:num w:numId="34">
    <w:abstractNumId w:val="38"/>
  </w:num>
  <w:num w:numId="35">
    <w:abstractNumId w:val="6"/>
  </w:num>
  <w:num w:numId="36">
    <w:abstractNumId w:val="27"/>
  </w:num>
  <w:num w:numId="37">
    <w:abstractNumId w:val="1"/>
  </w:num>
  <w:num w:numId="3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num>
  <w:num w:numId="40">
    <w:abstractNumId w:val="13"/>
  </w:num>
  <w:num w:numId="41">
    <w:abstractNumId w:val="9"/>
  </w:num>
  <w:num w:numId="42">
    <w:abstractNumId w:val="20"/>
  </w:num>
  <w:num w:numId="4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6C7"/>
    <w:rsid w:val="000B4310"/>
    <w:rsid w:val="000E780B"/>
    <w:rsid w:val="001045F6"/>
    <w:rsid w:val="00115577"/>
    <w:rsid w:val="00126C57"/>
    <w:rsid w:val="0013569D"/>
    <w:rsid w:val="00151409"/>
    <w:rsid w:val="001E1E8F"/>
    <w:rsid w:val="002D2DE9"/>
    <w:rsid w:val="002D5937"/>
    <w:rsid w:val="00313A48"/>
    <w:rsid w:val="003A6D1C"/>
    <w:rsid w:val="004000D7"/>
    <w:rsid w:val="00504E43"/>
    <w:rsid w:val="005239CB"/>
    <w:rsid w:val="00537371"/>
    <w:rsid w:val="0058202A"/>
    <w:rsid w:val="00632B72"/>
    <w:rsid w:val="00761566"/>
    <w:rsid w:val="00765CAC"/>
    <w:rsid w:val="0077523B"/>
    <w:rsid w:val="00780B50"/>
    <w:rsid w:val="007908F4"/>
    <w:rsid w:val="00810A78"/>
    <w:rsid w:val="008619FC"/>
    <w:rsid w:val="00864D02"/>
    <w:rsid w:val="008772CA"/>
    <w:rsid w:val="008A22C6"/>
    <w:rsid w:val="008D57E3"/>
    <w:rsid w:val="008F0E8D"/>
    <w:rsid w:val="00930148"/>
    <w:rsid w:val="00942EBA"/>
    <w:rsid w:val="009D578D"/>
    <w:rsid w:val="00A97E75"/>
    <w:rsid w:val="00AC3E51"/>
    <w:rsid w:val="00B966C7"/>
    <w:rsid w:val="00C022CA"/>
    <w:rsid w:val="00C07F80"/>
    <w:rsid w:val="00C61B53"/>
    <w:rsid w:val="00C66994"/>
    <w:rsid w:val="00C9728A"/>
    <w:rsid w:val="00CD0A10"/>
    <w:rsid w:val="00D02D27"/>
    <w:rsid w:val="00D26A73"/>
    <w:rsid w:val="00DF5BDB"/>
    <w:rsid w:val="00E0431B"/>
    <w:rsid w:val="00E43103"/>
    <w:rsid w:val="00EE78D9"/>
    <w:rsid w:val="00F1735E"/>
    <w:rsid w:val="00F240F7"/>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103"/>
    <w:pPr>
      <w:spacing w:after="120"/>
    </w:pPr>
  </w:style>
  <w:style w:type="paragraph" w:styleId="Heading1">
    <w:name w:val="heading 1"/>
    <w:aliases w:val="aHeading"/>
    <w:basedOn w:val="Normal"/>
    <w:next w:val="Normal"/>
    <w:link w:val="Heading1Char"/>
    <w:qFormat/>
    <w:rsid w:val="00C9728A"/>
    <w:pPr>
      <w:spacing w:before="240"/>
      <w:outlineLvl w:val="0"/>
    </w:pPr>
    <w:rPr>
      <w:rFonts w:eastAsia="Times New Roman" w:cs="Times New Roman"/>
      <w:b/>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66C7"/>
    <w:rPr>
      <w:color w:val="0000FF"/>
      <w:u w:val="single"/>
    </w:rPr>
  </w:style>
  <w:style w:type="paragraph" w:styleId="ListParagraph">
    <w:name w:val="List Paragraph"/>
    <w:basedOn w:val="Normal"/>
    <w:uiPriority w:val="34"/>
    <w:qFormat/>
    <w:rsid w:val="00B966C7"/>
    <w:pPr>
      <w:ind w:left="720"/>
      <w:contextualSpacing/>
      <w:jc w:val="both"/>
    </w:pPr>
    <w:rPr>
      <w:rFonts w:eastAsia="Times New Roman" w:cs="Times New Roman"/>
      <w:lang w:eastAsia="en-GB"/>
    </w:rPr>
  </w:style>
  <w:style w:type="character" w:customStyle="1" w:styleId="Heading1Char">
    <w:name w:val="Heading 1 Char"/>
    <w:aliases w:val="aHeading Char"/>
    <w:basedOn w:val="DefaultParagraphFont"/>
    <w:link w:val="Heading1"/>
    <w:rsid w:val="00C9728A"/>
    <w:rPr>
      <w:rFonts w:eastAsia="Times New Roman" w:cs="Times New Roman"/>
      <w:b/>
      <w:color w:val="000000"/>
      <w:lang w:eastAsia="en-GB"/>
    </w:rPr>
  </w:style>
  <w:style w:type="character" w:customStyle="1" w:styleId="Firstpagetablebold">
    <w:name w:val="First page table: bold"/>
    <w:qFormat/>
    <w:rsid w:val="00C9728A"/>
    <w:rPr>
      <w:rFonts w:ascii="Arial" w:hAnsi="Arial"/>
      <w:b/>
      <w:sz w:val="24"/>
    </w:rPr>
  </w:style>
  <w:style w:type="paragraph" w:styleId="BalloonText">
    <w:name w:val="Balloon Text"/>
    <w:basedOn w:val="Normal"/>
    <w:link w:val="BalloonTextChar"/>
    <w:uiPriority w:val="99"/>
    <w:semiHidden/>
    <w:unhideWhenUsed/>
    <w:rsid w:val="00C9728A"/>
    <w:rPr>
      <w:rFonts w:ascii="Tahoma" w:hAnsi="Tahoma" w:cs="Tahoma"/>
      <w:sz w:val="16"/>
      <w:szCs w:val="16"/>
    </w:rPr>
  </w:style>
  <w:style w:type="character" w:customStyle="1" w:styleId="BalloonTextChar">
    <w:name w:val="Balloon Text Char"/>
    <w:basedOn w:val="DefaultParagraphFont"/>
    <w:link w:val="BalloonText"/>
    <w:uiPriority w:val="99"/>
    <w:semiHidden/>
    <w:rsid w:val="00C9728A"/>
    <w:rPr>
      <w:rFonts w:ascii="Tahoma" w:hAnsi="Tahoma" w:cs="Tahoma"/>
      <w:sz w:val="16"/>
      <w:szCs w:val="16"/>
    </w:rPr>
  </w:style>
  <w:style w:type="paragraph" w:styleId="Header">
    <w:name w:val="header"/>
    <w:basedOn w:val="Normal"/>
    <w:link w:val="HeaderChar"/>
    <w:uiPriority w:val="99"/>
    <w:unhideWhenUsed/>
    <w:rsid w:val="002D2DE9"/>
    <w:pPr>
      <w:tabs>
        <w:tab w:val="center" w:pos="4513"/>
        <w:tab w:val="right" w:pos="9026"/>
      </w:tabs>
    </w:pPr>
  </w:style>
  <w:style w:type="character" w:customStyle="1" w:styleId="HeaderChar">
    <w:name w:val="Header Char"/>
    <w:basedOn w:val="DefaultParagraphFont"/>
    <w:link w:val="Header"/>
    <w:uiPriority w:val="99"/>
    <w:rsid w:val="002D2DE9"/>
  </w:style>
  <w:style w:type="paragraph" w:styleId="Footer">
    <w:name w:val="footer"/>
    <w:basedOn w:val="Normal"/>
    <w:link w:val="FooterChar"/>
    <w:uiPriority w:val="99"/>
    <w:unhideWhenUsed/>
    <w:rsid w:val="002D2DE9"/>
    <w:pPr>
      <w:tabs>
        <w:tab w:val="center" w:pos="4513"/>
        <w:tab w:val="right" w:pos="9026"/>
      </w:tabs>
    </w:pPr>
  </w:style>
  <w:style w:type="character" w:customStyle="1" w:styleId="FooterChar">
    <w:name w:val="Footer Char"/>
    <w:basedOn w:val="DefaultParagraphFont"/>
    <w:link w:val="Footer"/>
    <w:uiPriority w:val="99"/>
    <w:rsid w:val="002D2DE9"/>
  </w:style>
  <w:style w:type="paragraph" w:styleId="TOCHeading">
    <w:name w:val="TOC Heading"/>
    <w:basedOn w:val="Heading1"/>
    <w:next w:val="Normal"/>
    <w:uiPriority w:val="39"/>
    <w:semiHidden/>
    <w:unhideWhenUsed/>
    <w:qFormat/>
    <w:rsid w:val="00D02D27"/>
    <w:pPr>
      <w:keepNext/>
      <w:keepLines/>
      <w:spacing w:before="480" w:after="0" w:line="276" w:lineRule="auto"/>
      <w:outlineLvl w:val="9"/>
    </w:pPr>
    <w:rPr>
      <w:rFonts w:asciiTheme="majorHAnsi" w:eastAsiaTheme="majorEastAsia" w:hAnsiTheme="majorHAnsi" w:cstheme="majorBidi"/>
      <w:bCs/>
      <w:color w:val="365F91" w:themeColor="accent1" w:themeShade="BF"/>
      <w:sz w:val="28"/>
      <w:szCs w:val="28"/>
      <w:lang w:val="en-US" w:eastAsia="ja-JP"/>
    </w:rPr>
  </w:style>
  <w:style w:type="paragraph" w:styleId="TOC1">
    <w:name w:val="toc 1"/>
    <w:basedOn w:val="Normal"/>
    <w:next w:val="Normal"/>
    <w:autoRedefine/>
    <w:uiPriority w:val="39"/>
    <w:unhideWhenUsed/>
    <w:rsid w:val="00D02D27"/>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103"/>
    <w:pPr>
      <w:spacing w:after="120"/>
    </w:pPr>
  </w:style>
  <w:style w:type="paragraph" w:styleId="Heading1">
    <w:name w:val="heading 1"/>
    <w:aliases w:val="aHeading"/>
    <w:basedOn w:val="Normal"/>
    <w:next w:val="Normal"/>
    <w:link w:val="Heading1Char"/>
    <w:qFormat/>
    <w:rsid w:val="00C9728A"/>
    <w:pPr>
      <w:spacing w:before="240"/>
      <w:outlineLvl w:val="0"/>
    </w:pPr>
    <w:rPr>
      <w:rFonts w:eastAsia="Times New Roman" w:cs="Times New Roman"/>
      <w:b/>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66C7"/>
    <w:rPr>
      <w:color w:val="0000FF"/>
      <w:u w:val="single"/>
    </w:rPr>
  </w:style>
  <w:style w:type="paragraph" w:styleId="ListParagraph">
    <w:name w:val="List Paragraph"/>
    <w:basedOn w:val="Normal"/>
    <w:uiPriority w:val="34"/>
    <w:qFormat/>
    <w:rsid w:val="00B966C7"/>
    <w:pPr>
      <w:ind w:left="720"/>
      <w:contextualSpacing/>
      <w:jc w:val="both"/>
    </w:pPr>
    <w:rPr>
      <w:rFonts w:eastAsia="Times New Roman" w:cs="Times New Roman"/>
      <w:lang w:eastAsia="en-GB"/>
    </w:rPr>
  </w:style>
  <w:style w:type="character" w:customStyle="1" w:styleId="Heading1Char">
    <w:name w:val="Heading 1 Char"/>
    <w:aliases w:val="aHeading Char"/>
    <w:basedOn w:val="DefaultParagraphFont"/>
    <w:link w:val="Heading1"/>
    <w:rsid w:val="00C9728A"/>
    <w:rPr>
      <w:rFonts w:eastAsia="Times New Roman" w:cs="Times New Roman"/>
      <w:b/>
      <w:color w:val="000000"/>
      <w:lang w:eastAsia="en-GB"/>
    </w:rPr>
  </w:style>
  <w:style w:type="character" w:customStyle="1" w:styleId="Firstpagetablebold">
    <w:name w:val="First page table: bold"/>
    <w:qFormat/>
    <w:rsid w:val="00C9728A"/>
    <w:rPr>
      <w:rFonts w:ascii="Arial" w:hAnsi="Arial"/>
      <w:b/>
      <w:sz w:val="24"/>
    </w:rPr>
  </w:style>
  <w:style w:type="paragraph" w:styleId="BalloonText">
    <w:name w:val="Balloon Text"/>
    <w:basedOn w:val="Normal"/>
    <w:link w:val="BalloonTextChar"/>
    <w:uiPriority w:val="99"/>
    <w:semiHidden/>
    <w:unhideWhenUsed/>
    <w:rsid w:val="00C9728A"/>
    <w:rPr>
      <w:rFonts w:ascii="Tahoma" w:hAnsi="Tahoma" w:cs="Tahoma"/>
      <w:sz w:val="16"/>
      <w:szCs w:val="16"/>
    </w:rPr>
  </w:style>
  <w:style w:type="character" w:customStyle="1" w:styleId="BalloonTextChar">
    <w:name w:val="Balloon Text Char"/>
    <w:basedOn w:val="DefaultParagraphFont"/>
    <w:link w:val="BalloonText"/>
    <w:uiPriority w:val="99"/>
    <w:semiHidden/>
    <w:rsid w:val="00C9728A"/>
    <w:rPr>
      <w:rFonts w:ascii="Tahoma" w:hAnsi="Tahoma" w:cs="Tahoma"/>
      <w:sz w:val="16"/>
      <w:szCs w:val="16"/>
    </w:rPr>
  </w:style>
  <w:style w:type="paragraph" w:styleId="Header">
    <w:name w:val="header"/>
    <w:basedOn w:val="Normal"/>
    <w:link w:val="HeaderChar"/>
    <w:uiPriority w:val="99"/>
    <w:unhideWhenUsed/>
    <w:rsid w:val="002D2DE9"/>
    <w:pPr>
      <w:tabs>
        <w:tab w:val="center" w:pos="4513"/>
        <w:tab w:val="right" w:pos="9026"/>
      </w:tabs>
    </w:pPr>
  </w:style>
  <w:style w:type="character" w:customStyle="1" w:styleId="HeaderChar">
    <w:name w:val="Header Char"/>
    <w:basedOn w:val="DefaultParagraphFont"/>
    <w:link w:val="Header"/>
    <w:uiPriority w:val="99"/>
    <w:rsid w:val="002D2DE9"/>
  </w:style>
  <w:style w:type="paragraph" w:styleId="Footer">
    <w:name w:val="footer"/>
    <w:basedOn w:val="Normal"/>
    <w:link w:val="FooterChar"/>
    <w:uiPriority w:val="99"/>
    <w:unhideWhenUsed/>
    <w:rsid w:val="002D2DE9"/>
    <w:pPr>
      <w:tabs>
        <w:tab w:val="center" w:pos="4513"/>
        <w:tab w:val="right" w:pos="9026"/>
      </w:tabs>
    </w:pPr>
  </w:style>
  <w:style w:type="character" w:customStyle="1" w:styleId="FooterChar">
    <w:name w:val="Footer Char"/>
    <w:basedOn w:val="DefaultParagraphFont"/>
    <w:link w:val="Footer"/>
    <w:uiPriority w:val="99"/>
    <w:rsid w:val="002D2DE9"/>
  </w:style>
  <w:style w:type="paragraph" w:styleId="TOCHeading">
    <w:name w:val="TOC Heading"/>
    <w:basedOn w:val="Heading1"/>
    <w:next w:val="Normal"/>
    <w:uiPriority w:val="39"/>
    <w:semiHidden/>
    <w:unhideWhenUsed/>
    <w:qFormat/>
    <w:rsid w:val="00D02D27"/>
    <w:pPr>
      <w:keepNext/>
      <w:keepLines/>
      <w:spacing w:before="480" w:after="0" w:line="276" w:lineRule="auto"/>
      <w:outlineLvl w:val="9"/>
    </w:pPr>
    <w:rPr>
      <w:rFonts w:asciiTheme="majorHAnsi" w:eastAsiaTheme="majorEastAsia" w:hAnsiTheme="majorHAnsi" w:cstheme="majorBidi"/>
      <w:bCs/>
      <w:color w:val="365F91" w:themeColor="accent1" w:themeShade="BF"/>
      <w:sz w:val="28"/>
      <w:szCs w:val="28"/>
      <w:lang w:val="en-US" w:eastAsia="ja-JP"/>
    </w:rPr>
  </w:style>
  <w:style w:type="paragraph" w:styleId="TOC1">
    <w:name w:val="toc 1"/>
    <w:basedOn w:val="Normal"/>
    <w:next w:val="Normal"/>
    <w:autoRedefine/>
    <w:uiPriority w:val="39"/>
    <w:unhideWhenUsed/>
    <w:rsid w:val="00D02D27"/>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249727">
      <w:bodyDiv w:val="1"/>
      <w:marLeft w:val="0"/>
      <w:marRight w:val="0"/>
      <w:marTop w:val="0"/>
      <w:marBottom w:val="0"/>
      <w:divBdr>
        <w:top w:val="none" w:sz="0" w:space="0" w:color="auto"/>
        <w:left w:val="none" w:sz="0" w:space="0" w:color="auto"/>
        <w:bottom w:val="none" w:sz="0" w:space="0" w:color="auto"/>
        <w:right w:val="none" w:sz="0" w:space="0" w:color="auto"/>
      </w:divBdr>
    </w:div>
    <w:div w:id="125585701">
      <w:bodyDiv w:val="1"/>
      <w:marLeft w:val="0"/>
      <w:marRight w:val="0"/>
      <w:marTop w:val="0"/>
      <w:marBottom w:val="0"/>
      <w:divBdr>
        <w:top w:val="none" w:sz="0" w:space="0" w:color="auto"/>
        <w:left w:val="none" w:sz="0" w:space="0" w:color="auto"/>
        <w:bottom w:val="none" w:sz="0" w:space="0" w:color="auto"/>
        <w:right w:val="none" w:sz="0" w:space="0" w:color="auto"/>
      </w:divBdr>
    </w:div>
    <w:div w:id="139270764">
      <w:bodyDiv w:val="1"/>
      <w:marLeft w:val="0"/>
      <w:marRight w:val="0"/>
      <w:marTop w:val="0"/>
      <w:marBottom w:val="0"/>
      <w:divBdr>
        <w:top w:val="none" w:sz="0" w:space="0" w:color="auto"/>
        <w:left w:val="none" w:sz="0" w:space="0" w:color="auto"/>
        <w:bottom w:val="none" w:sz="0" w:space="0" w:color="auto"/>
        <w:right w:val="none" w:sz="0" w:space="0" w:color="auto"/>
      </w:divBdr>
    </w:div>
    <w:div w:id="170147468">
      <w:bodyDiv w:val="1"/>
      <w:marLeft w:val="0"/>
      <w:marRight w:val="0"/>
      <w:marTop w:val="0"/>
      <w:marBottom w:val="0"/>
      <w:divBdr>
        <w:top w:val="none" w:sz="0" w:space="0" w:color="auto"/>
        <w:left w:val="none" w:sz="0" w:space="0" w:color="auto"/>
        <w:bottom w:val="none" w:sz="0" w:space="0" w:color="auto"/>
        <w:right w:val="none" w:sz="0" w:space="0" w:color="auto"/>
      </w:divBdr>
    </w:div>
    <w:div w:id="669215488">
      <w:bodyDiv w:val="1"/>
      <w:marLeft w:val="0"/>
      <w:marRight w:val="0"/>
      <w:marTop w:val="0"/>
      <w:marBottom w:val="0"/>
      <w:divBdr>
        <w:top w:val="none" w:sz="0" w:space="0" w:color="auto"/>
        <w:left w:val="none" w:sz="0" w:space="0" w:color="auto"/>
        <w:bottom w:val="none" w:sz="0" w:space="0" w:color="auto"/>
        <w:right w:val="none" w:sz="0" w:space="0" w:color="auto"/>
      </w:divBdr>
    </w:div>
    <w:div w:id="715347922">
      <w:bodyDiv w:val="1"/>
      <w:marLeft w:val="0"/>
      <w:marRight w:val="0"/>
      <w:marTop w:val="0"/>
      <w:marBottom w:val="0"/>
      <w:divBdr>
        <w:top w:val="none" w:sz="0" w:space="0" w:color="auto"/>
        <w:left w:val="none" w:sz="0" w:space="0" w:color="auto"/>
        <w:bottom w:val="none" w:sz="0" w:space="0" w:color="auto"/>
        <w:right w:val="none" w:sz="0" w:space="0" w:color="auto"/>
      </w:divBdr>
    </w:div>
    <w:div w:id="835730289">
      <w:bodyDiv w:val="1"/>
      <w:marLeft w:val="0"/>
      <w:marRight w:val="0"/>
      <w:marTop w:val="0"/>
      <w:marBottom w:val="0"/>
      <w:divBdr>
        <w:top w:val="none" w:sz="0" w:space="0" w:color="auto"/>
        <w:left w:val="none" w:sz="0" w:space="0" w:color="auto"/>
        <w:bottom w:val="none" w:sz="0" w:space="0" w:color="auto"/>
        <w:right w:val="none" w:sz="0" w:space="0" w:color="auto"/>
      </w:divBdr>
    </w:div>
    <w:div w:id="840197570">
      <w:bodyDiv w:val="1"/>
      <w:marLeft w:val="0"/>
      <w:marRight w:val="0"/>
      <w:marTop w:val="0"/>
      <w:marBottom w:val="0"/>
      <w:divBdr>
        <w:top w:val="none" w:sz="0" w:space="0" w:color="auto"/>
        <w:left w:val="none" w:sz="0" w:space="0" w:color="auto"/>
        <w:bottom w:val="none" w:sz="0" w:space="0" w:color="auto"/>
        <w:right w:val="none" w:sz="0" w:space="0" w:color="auto"/>
      </w:divBdr>
    </w:div>
    <w:div w:id="1302685539">
      <w:bodyDiv w:val="1"/>
      <w:marLeft w:val="0"/>
      <w:marRight w:val="0"/>
      <w:marTop w:val="0"/>
      <w:marBottom w:val="0"/>
      <w:divBdr>
        <w:top w:val="none" w:sz="0" w:space="0" w:color="auto"/>
        <w:left w:val="none" w:sz="0" w:space="0" w:color="auto"/>
        <w:bottom w:val="none" w:sz="0" w:space="0" w:color="auto"/>
        <w:right w:val="none" w:sz="0" w:space="0" w:color="auto"/>
      </w:divBdr>
    </w:div>
    <w:div w:id="1394161390">
      <w:bodyDiv w:val="1"/>
      <w:marLeft w:val="0"/>
      <w:marRight w:val="0"/>
      <w:marTop w:val="0"/>
      <w:marBottom w:val="0"/>
      <w:divBdr>
        <w:top w:val="none" w:sz="0" w:space="0" w:color="auto"/>
        <w:left w:val="none" w:sz="0" w:space="0" w:color="auto"/>
        <w:bottom w:val="none" w:sz="0" w:space="0" w:color="auto"/>
        <w:right w:val="none" w:sz="0" w:space="0" w:color="auto"/>
      </w:divBdr>
    </w:div>
    <w:div w:id="1499418317">
      <w:bodyDiv w:val="1"/>
      <w:marLeft w:val="0"/>
      <w:marRight w:val="0"/>
      <w:marTop w:val="0"/>
      <w:marBottom w:val="0"/>
      <w:divBdr>
        <w:top w:val="none" w:sz="0" w:space="0" w:color="auto"/>
        <w:left w:val="none" w:sz="0" w:space="0" w:color="auto"/>
        <w:bottom w:val="none" w:sz="0" w:space="0" w:color="auto"/>
        <w:right w:val="none" w:sz="0" w:space="0" w:color="auto"/>
      </w:divBdr>
    </w:div>
    <w:div w:id="1616596743">
      <w:bodyDiv w:val="1"/>
      <w:marLeft w:val="0"/>
      <w:marRight w:val="0"/>
      <w:marTop w:val="0"/>
      <w:marBottom w:val="0"/>
      <w:divBdr>
        <w:top w:val="none" w:sz="0" w:space="0" w:color="auto"/>
        <w:left w:val="none" w:sz="0" w:space="0" w:color="auto"/>
        <w:bottom w:val="none" w:sz="0" w:space="0" w:color="auto"/>
        <w:right w:val="none" w:sz="0" w:space="0" w:color="auto"/>
      </w:divBdr>
    </w:div>
    <w:div w:id="2018270892">
      <w:bodyDiv w:val="1"/>
      <w:marLeft w:val="0"/>
      <w:marRight w:val="0"/>
      <w:marTop w:val="0"/>
      <w:marBottom w:val="0"/>
      <w:divBdr>
        <w:top w:val="none" w:sz="0" w:space="0" w:color="auto"/>
        <w:left w:val="none" w:sz="0" w:space="0" w:color="auto"/>
        <w:bottom w:val="none" w:sz="0" w:space="0" w:color="auto"/>
        <w:right w:val="none" w:sz="0" w:space="0" w:color="auto"/>
      </w:divBdr>
    </w:div>
    <w:div w:id="2067221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F419BD-4969-4CC6-A2E5-674C4CEF4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BAA9D399</Template>
  <TotalTime>4</TotalTime>
  <Pages>2</Pages>
  <Words>670</Words>
  <Characters>3825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4487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jennifer.thompson</dc:creator>
  <cp:lastModifiedBy>jthompson</cp:lastModifiedBy>
  <cp:revision>3</cp:revision>
  <dcterms:created xsi:type="dcterms:W3CDTF">2017-01-26T16:26:00Z</dcterms:created>
  <dcterms:modified xsi:type="dcterms:W3CDTF">2017-01-26T16:29:00Z</dcterms:modified>
</cp:coreProperties>
</file>